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C5" w:rsidRPr="00F76CA4" w:rsidRDefault="00781A6F" w:rsidP="00781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CA4">
        <w:rPr>
          <w:rFonts w:ascii="Times New Roman" w:hAnsi="Times New Roman" w:cs="Times New Roman"/>
          <w:b/>
          <w:sz w:val="24"/>
          <w:szCs w:val="24"/>
        </w:rPr>
        <w:t>Информационные материалы к общему собранию собственников помещений</w:t>
      </w:r>
    </w:p>
    <w:p w:rsidR="00781A6F" w:rsidRPr="00F76CA4" w:rsidRDefault="00AE23FD" w:rsidP="00781A6F">
      <w:pPr>
        <w:pStyle w:val="a3"/>
        <w:spacing w:before="0" w:beforeAutospacing="0" w:after="0" w:afterAutospacing="0"/>
        <w:jc w:val="center"/>
        <w:rPr>
          <w:b/>
          <w:bCs/>
          <w:color w:val="110000"/>
        </w:rPr>
      </w:pPr>
      <w:proofErr w:type="gramStart"/>
      <w:r>
        <w:rPr>
          <w:b/>
        </w:rPr>
        <w:t>м</w:t>
      </w:r>
      <w:r w:rsidR="00781A6F" w:rsidRPr="00F76CA4">
        <w:rPr>
          <w:b/>
        </w:rPr>
        <w:t xml:space="preserve">ногоквартирного дома, расположенного по адресу: </w:t>
      </w:r>
      <w:r w:rsidR="00781A6F" w:rsidRPr="00F76CA4">
        <w:rPr>
          <w:b/>
          <w:bCs/>
          <w:color w:val="110000"/>
        </w:rPr>
        <w:t xml:space="preserve">по адресу: г. Санкт-Петербург, </w:t>
      </w:r>
      <w:r w:rsidR="0034180E">
        <w:rPr>
          <w:b/>
          <w:bCs/>
          <w:color w:val="110000"/>
        </w:rPr>
        <w:br/>
      </w:r>
      <w:r w:rsidR="00781A6F" w:rsidRPr="00F76CA4">
        <w:rPr>
          <w:b/>
          <w:bCs/>
          <w:color w:val="110000"/>
        </w:rPr>
        <w:t>г. Пушкин, Гуммолосары, ул. Анциферовская, дом 7, лит.</w:t>
      </w:r>
      <w:proofErr w:type="gramEnd"/>
      <w:r w:rsidR="00781A6F" w:rsidRPr="00F76CA4">
        <w:rPr>
          <w:b/>
          <w:bCs/>
          <w:color w:val="110000"/>
        </w:rPr>
        <w:t xml:space="preserve"> А</w:t>
      </w:r>
      <w:r w:rsidR="002F05A4">
        <w:rPr>
          <w:b/>
          <w:bCs/>
          <w:color w:val="110000"/>
        </w:rPr>
        <w:t>,</w:t>
      </w:r>
    </w:p>
    <w:p w:rsidR="0025065A" w:rsidRPr="008A6C2E" w:rsidRDefault="00781A6F" w:rsidP="002F05A4">
      <w:pPr>
        <w:pStyle w:val="a3"/>
        <w:spacing w:before="0" w:beforeAutospacing="0" w:after="75" w:afterAutospacing="0"/>
        <w:jc w:val="center"/>
        <w:rPr>
          <w:b/>
          <w:color w:val="C00000"/>
        </w:rPr>
      </w:pPr>
      <w:r w:rsidRPr="008A6C2E">
        <w:rPr>
          <w:b/>
          <w:color w:val="C00000"/>
        </w:rPr>
        <w:t>по</w:t>
      </w:r>
      <w:r w:rsidR="0025065A" w:rsidRPr="008A6C2E">
        <w:rPr>
          <w:b/>
          <w:color w:val="C00000"/>
        </w:rPr>
        <w:t xml:space="preserve"> вопросам выбора Совета многоквартирного дома</w:t>
      </w:r>
    </w:p>
    <w:p w:rsidR="00F76CA4" w:rsidRPr="008A6C2E" w:rsidRDefault="0025065A" w:rsidP="002F05A4">
      <w:pPr>
        <w:pStyle w:val="a3"/>
        <w:spacing w:before="0" w:beforeAutospacing="0" w:after="75" w:afterAutospacing="0"/>
        <w:ind w:firstLine="708"/>
        <w:jc w:val="center"/>
        <w:rPr>
          <w:b/>
          <w:color w:val="C00000"/>
        </w:rPr>
      </w:pPr>
      <w:r w:rsidRPr="008A6C2E">
        <w:rPr>
          <w:b/>
          <w:color w:val="C00000"/>
        </w:rPr>
        <w:t xml:space="preserve">(вопросы </w:t>
      </w:r>
      <w:r w:rsidR="00781A6F" w:rsidRPr="008A6C2E">
        <w:rPr>
          <w:b/>
          <w:color w:val="C00000"/>
        </w:rPr>
        <w:t xml:space="preserve"> 2, </w:t>
      </w:r>
      <w:r w:rsidR="00BF538F" w:rsidRPr="008A6C2E">
        <w:rPr>
          <w:b/>
          <w:color w:val="C00000"/>
        </w:rPr>
        <w:t xml:space="preserve">3, </w:t>
      </w:r>
      <w:r w:rsidR="00781A6F" w:rsidRPr="008A6C2E">
        <w:rPr>
          <w:b/>
          <w:color w:val="C00000"/>
        </w:rPr>
        <w:t>4</w:t>
      </w:r>
      <w:r w:rsidR="00BF538F" w:rsidRPr="008A6C2E">
        <w:rPr>
          <w:b/>
          <w:color w:val="C00000"/>
        </w:rPr>
        <w:t xml:space="preserve"> и 5</w:t>
      </w:r>
      <w:r w:rsidR="00781A6F" w:rsidRPr="008A6C2E">
        <w:rPr>
          <w:b/>
          <w:color w:val="C00000"/>
        </w:rPr>
        <w:t xml:space="preserve"> повестки дня</w:t>
      </w:r>
      <w:r w:rsidR="008A6C2E" w:rsidRPr="008A6C2E">
        <w:rPr>
          <w:b/>
          <w:color w:val="C00000"/>
        </w:rPr>
        <w:t>)</w:t>
      </w:r>
    </w:p>
    <w:p w:rsidR="00781A6F" w:rsidRPr="00F76CA4" w:rsidRDefault="00781A6F" w:rsidP="00781A6F">
      <w:pPr>
        <w:pStyle w:val="a3"/>
        <w:spacing w:before="0" w:beforeAutospacing="0" w:after="75" w:afterAutospacing="0"/>
        <w:ind w:firstLine="708"/>
        <w:jc w:val="center"/>
        <w:rPr>
          <w:b/>
          <w:color w:val="110000"/>
        </w:rPr>
      </w:pPr>
    </w:p>
    <w:p w:rsidR="00781A6F" w:rsidRPr="00F76CA4" w:rsidRDefault="00781A6F" w:rsidP="00781A6F">
      <w:pPr>
        <w:shd w:val="clear" w:color="auto" w:fill="FFFFFF"/>
        <w:spacing w:after="144" w:line="223" w:lineRule="atLeast"/>
        <w:ind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6C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Согласно ч.1 ст.161.1 ЖК РФ</w:t>
      </w:r>
      <w:bookmarkStart w:id="0" w:name="dst101127"/>
      <w:bookmarkEnd w:id="0"/>
      <w:r w:rsidRPr="00F76C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этом в данном доме более чем четыре квартиры, </w:t>
      </w:r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собственники помещений в данном доме на своем общем собрании </w:t>
      </w:r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обязаны</w:t>
      </w:r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избрать совет многоквартирного дома из числа собственников помещений в данном</w:t>
      </w:r>
      <w:proofErr w:type="gramEnd"/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доме</w:t>
      </w:r>
      <w:proofErr w:type="gramEnd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81A6F" w:rsidRPr="00781A6F" w:rsidRDefault="00781A6F" w:rsidP="00781A6F">
      <w:pPr>
        <w:shd w:val="clear" w:color="auto" w:fill="FFFFFF"/>
        <w:spacing w:after="144" w:line="223" w:lineRule="atLeast"/>
        <w:ind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совета многоквартирного дома в органах местного самоуправления или иных органах не осуществляется.</w:t>
      </w:r>
    </w:p>
    <w:p w:rsidR="00781A6F" w:rsidRPr="00F76CA4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1128"/>
      <w:bookmarkStart w:id="2" w:name="dst101129"/>
      <w:bookmarkStart w:id="3" w:name="dst101130"/>
      <w:bookmarkEnd w:id="1"/>
      <w:bookmarkEnd w:id="2"/>
      <w:bookmarkEnd w:id="3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членов совета многоквартирного дома устанавливается с учетом имеющегося в данном доме количества подъездов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этажей, квартир, если иное не установлено решением общего собрания собственников помещений в многоквартирном доме, </w:t>
      </w:r>
      <w:bookmarkStart w:id="4" w:name="dst101131"/>
      <w:bookmarkEnd w:id="4"/>
    </w:p>
    <w:p w:rsidR="00781A6F" w:rsidRPr="00F76CA4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A6F" w:rsidRPr="00781A6F" w:rsidRDefault="00BF538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многоквартирного дома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частью 5 статьи 161.1 Жилищного кодекса РФ:</w:t>
      </w:r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1132"/>
      <w:bookmarkEnd w:id="5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обеспечивает выполнение решений общего собрания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 помещений в многоквартирном доме;</w:t>
      </w:r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1133"/>
      <w:bookmarkEnd w:id="6"/>
      <w:proofErr w:type="gramStart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выносит на общее собрание собственников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многоквартирном доме в качестве вопросов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обсуждения предложения о порядке пользования общим имуществом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доме, в том числе земельным участком, на котором расположен данный дом,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порядке планирования и организации работ по содержанию и ремонту общего имущества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другие предложения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принятие решений по которым не противоречит</w:t>
      </w:r>
      <w:r w:rsidR="00BF538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Жилищному кодексу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1134"/>
      <w:bookmarkEnd w:id="7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представляет собственникам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многоквартирном доме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предложения по вопросам планирования управления многоквартирным домом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 такого управления, содержания и ремонта общего имущества в данном доме;</w:t>
      </w:r>
    </w:p>
    <w:p w:rsidR="00BF538F" w:rsidRPr="00F76CA4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1135"/>
      <w:bookmarkEnd w:id="8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представляет собственникам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многоквартирном доме до рассмотрения на общем собрании собственников помещений в данном доме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свое заключение по условиям проектов договоров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предлагаемых для рассмотрения на этом общем собрании</w:t>
      </w:r>
      <w:bookmarkStart w:id="9" w:name="dst101136"/>
      <w:bookmarkEnd w:id="9"/>
      <w:r w:rsidR="00BF538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осуществляет контроль за оказанием услуг и (или) выполнением работ по управлению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1137"/>
      <w:bookmarkEnd w:id="10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представляет на утверждение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годового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общего собрания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 помещений в многоквартирном доме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отчет о проделанной работе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1A6F" w:rsidRPr="00781A6F" w:rsidRDefault="00781A6F" w:rsidP="00BF538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1511"/>
      <w:bookmarkEnd w:id="11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осуществляет принятие решений о текущем ремонте общего имущества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</w:t>
      </w:r>
      <w:r w:rsidR="00BF538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538F" w:rsidRPr="00F76CA4" w:rsidRDefault="00BF538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1138"/>
      <w:bookmarkEnd w:id="12"/>
    </w:p>
    <w:p w:rsidR="00BF538F" w:rsidRPr="00F76CA4" w:rsidRDefault="00BF538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Совета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многоквартирного дома избирается на общем собрании и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числа членов совета многоквартирного дома</w:t>
      </w:r>
      <w:bookmarkStart w:id="13" w:name="dst101139"/>
      <w:bookmarkEnd w:id="13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1A6F" w:rsidRPr="00781A6F" w:rsidRDefault="00BF538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</w:t>
      </w:r>
      <w:proofErr w:type="gramStart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и 8 ст. 161.1 Жилищного кодекса РФ</w:t>
      </w:r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Председатель С</w:t>
      </w:r>
      <w:r w:rsidR="00781A6F"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овета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многоквартирного дома 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осуществляет руководство текущей деятельностью совета многоквартирного дома и подотчетен общему собранию собственников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многоквартирном доме.</w:t>
      </w:r>
    </w:p>
    <w:p w:rsidR="00781A6F" w:rsidRPr="00781A6F" w:rsidRDefault="00BF538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1140"/>
      <w:bookmarkEnd w:id="14"/>
      <w:r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</w:t>
      </w:r>
      <w:r w:rsidR="00781A6F" w:rsidRPr="00F7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овета многоквартирного дома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1A6F" w:rsidRPr="00781A6F" w:rsidRDefault="00781A6F" w:rsidP="00BF538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1141"/>
      <w:bookmarkEnd w:id="15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 принятия общим собранием собственников помещений в многоквартирном доме решения о заключении договора управления многоквартирным домом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вправе вступить в переговоры относительно условий</w:t>
      </w:r>
      <w:r w:rsidR="00BF538F"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договора управления</w:t>
      </w:r>
      <w:bookmarkStart w:id="16" w:name="dst101142"/>
      <w:bookmarkEnd w:id="16"/>
      <w:r w:rsidR="00BF538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доводит до сведения общего собрания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 помещений в многоквартирном доме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 переговоров</w:t>
      </w:r>
      <w:r w:rsidR="00BF538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934" w:rsidRPr="00F76CA4" w:rsidRDefault="00BF538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1143"/>
      <w:bookmarkEnd w:id="17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основании доверенности, выданной собственниками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многоквартирном доме, 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заключает на условиях, указанных в решении общего собрания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 помещений в данном доме, </w:t>
      </w:r>
      <w:r w:rsidR="00781A6F"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договор управления многоквартирным домом</w:t>
      </w:r>
      <w:r w:rsidR="00DF1063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18" w:name="dst101144"/>
      <w:bookmarkEnd w:id="18"/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осуществляет контроль за выполнением обязательств по заключенным договорам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услуг и (или) выполнения работ по содержанию и ремонту общего имущества в многоквартирном доме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основании доверенности, выданной собственниками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многоквартирном доме,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подписывает акты приемки оказанных услуг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выполненных работ по содержанию и текущему ремонту общего имущества в многоквартирном доме,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акты о нарушении нормативов качества или периодичности оказания</w:t>
      </w:r>
      <w:proofErr w:type="gramEnd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услуг и (или) выполнения работ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содержанию и ремонту общего имущества в многоквартирном доме,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акты о </w:t>
      </w:r>
      <w:proofErr w:type="spellStart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непредоставлении</w:t>
      </w:r>
      <w:proofErr w:type="spellEnd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коммунальных услуг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</w:t>
      </w:r>
      <w:r w:rsidRPr="00F76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 </w:t>
      </w:r>
      <w:hyperlink r:id="rId8" w:anchor="dst101151" w:history="1">
        <w:r w:rsidRPr="00F76C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162</w:t>
        </w:r>
      </w:hyperlink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Кодекса;</w:t>
      </w:r>
    </w:p>
    <w:p w:rsidR="00781A6F" w:rsidRPr="00781A6F" w:rsidRDefault="00781A6F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1145"/>
      <w:bookmarkEnd w:id="19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основании доверенности, выданной собственниками помещений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доме,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выступает в суде в качестве представителя собственников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в данном доме по делам, связанным с управлением данным домом и предоставлением коммунальных услуг;</w:t>
      </w:r>
    </w:p>
    <w:p w:rsidR="00781A6F" w:rsidRPr="00781A6F" w:rsidRDefault="00781A6F" w:rsidP="00D33934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1512"/>
      <w:bookmarkEnd w:id="20"/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осуществляет принятие решений по вопросам, которые переданы для решения председателю совета многоквартирного дома в соответствии с решением общего собрания</w:t>
      </w:r>
      <w:r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 помещений в многоквартирном доме</w:t>
      </w:r>
      <w:r w:rsidR="00D33934" w:rsidRPr="00F7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934" w:rsidRPr="00F76CA4" w:rsidRDefault="00D33934" w:rsidP="00781A6F">
      <w:pPr>
        <w:shd w:val="clear" w:color="auto" w:fill="FFFFFF"/>
        <w:spacing w:after="0" w:line="223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1513"/>
      <w:bookmarkStart w:id="22" w:name="dst101146"/>
      <w:bookmarkEnd w:id="21"/>
      <w:bookmarkEnd w:id="22"/>
    </w:p>
    <w:p w:rsidR="008A6C2E" w:rsidRDefault="008A6C2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A6C2E" w:rsidSect="002829A1">
      <w:pgSz w:w="11906" w:h="16838"/>
      <w:pgMar w:top="568" w:right="568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94" w:rsidRDefault="00A71F94" w:rsidP="00E20302">
      <w:pPr>
        <w:spacing w:after="0" w:line="240" w:lineRule="auto"/>
      </w:pPr>
      <w:r>
        <w:separator/>
      </w:r>
    </w:p>
  </w:endnote>
  <w:endnote w:type="continuationSeparator" w:id="0">
    <w:p w:rsidR="00A71F94" w:rsidRDefault="00A71F94" w:rsidP="00E2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94" w:rsidRDefault="00A71F94" w:rsidP="00E20302">
      <w:pPr>
        <w:spacing w:after="0" w:line="240" w:lineRule="auto"/>
      </w:pPr>
      <w:r>
        <w:separator/>
      </w:r>
    </w:p>
  </w:footnote>
  <w:footnote w:type="continuationSeparator" w:id="0">
    <w:p w:rsidR="00A71F94" w:rsidRDefault="00A71F94" w:rsidP="00E2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B28"/>
    <w:multiLevelType w:val="hybridMultilevel"/>
    <w:tmpl w:val="1A9AFC16"/>
    <w:lvl w:ilvl="0" w:tplc="BA0E6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6473"/>
    <w:multiLevelType w:val="hybridMultilevel"/>
    <w:tmpl w:val="2174D49A"/>
    <w:lvl w:ilvl="0" w:tplc="0419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3AD4117E"/>
    <w:multiLevelType w:val="hybridMultilevel"/>
    <w:tmpl w:val="83B2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82162"/>
    <w:multiLevelType w:val="hybridMultilevel"/>
    <w:tmpl w:val="B3C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848E5"/>
    <w:multiLevelType w:val="hybridMultilevel"/>
    <w:tmpl w:val="C57A8DFE"/>
    <w:lvl w:ilvl="0" w:tplc="5986D00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4A100B50"/>
    <w:multiLevelType w:val="hybridMultilevel"/>
    <w:tmpl w:val="6AD27D8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4AAA2E17"/>
    <w:multiLevelType w:val="hybridMultilevel"/>
    <w:tmpl w:val="2288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62DEB"/>
    <w:multiLevelType w:val="hybridMultilevel"/>
    <w:tmpl w:val="C902F1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D3115"/>
    <w:multiLevelType w:val="hybridMultilevel"/>
    <w:tmpl w:val="F760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93E1B"/>
    <w:multiLevelType w:val="hybridMultilevel"/>
    <w:tmpl w:val="8228B074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>
    <w:nsid w:val="711D2593"/>
    <w:multiLevelType w:val="hybridMultilevel"/>
    <w:tmpl w:val="6E3E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05ADC"/>
    <w:multiLevelType w:val="hybridMultilevel"/>
    <w:tmpl w:val="F760C7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6F"/>
    <w:rsid w:val="00013E83"/>
    <w:rsid w:val="00020503"/>
    <w:rsid w:val="00061103"/>
    <w:rsid w:val="000E0B94"/>
    <w:rsid w:val="001079FA"/>
    <w:rsid w:val="00131173"/>
    <w:rsid w:val="00134C38"/>
    <w:rsid w:val="001462D9"/>
    <w:rsid w:val="001D7969"/>
    <w:rsid w:val="0020149C"/>
    <w:rsid w:val="0020273D"/>
    <w:rsid w:val="00214F60"/>
    <w:rsid w:val="0023606F"/>
    <w:rsid w:val="0025065A"/>
    <w:rsid w:val="00262881"/>
    <w:rsid w:val="002829A1"/>
    <w:rsid w:val="002C38E0"/>
    <w:rsid w:val="002D0991"/>
    <w:rsid w:val="002D221B"/>
    <w:rsid w:val="002F05A4"/>
    <w:rsid w:val="002F1FFA"/>
    <w:rsid w:val="00306096"/>
    <w:rsid w:val="00315173"/>
    <w:rsid w:val="00315723"/>
    <w:rsid w:val="003358B7"/>
    <w:rsid w:val="0034180E"/>
    <w:rsid w:val="003C54EB"/>
    <w:rsid w:val="003D0F02"/>
    <w:rsid w:val="00477F87"/>
    <w:rsid w:val="00493B98"/>
    <w:rsid w:val="004F66F5"/>
    <w:rsid w:val="0050136D"/>
    <w:rsid w:val="00546AF1"/>
    <w:rsid w:val="00591C4E"/>
    <w:rsid w:val="005A0648"/>
    <w:rsid w:val="00623D53"/>
    <w:rsid w:val="00635FE2"/>
    <w:rsid w:val="00651753"/>
    <w:rsid w:val="00685927"/>
    <w:rsid w:val="00685FB6"/>
    <w:rsid w:val="006A4E1A"/>
    <w:rsid w:val="006C405F"/>
    <w:rsid w:val="00705DEA"/>
    <w:rsid w:val="00706FD7"/>
    <w:rsid w:val="00707B4E"/>
    <w:rsid w:val="00717071"/>
    <w:rsid w:val="00781A6F"/>
    <w:rsid w:val="0082197F"/>
    <w:rsid w:val="0082696B"/>
    <w:rsid w:val="008A6C2E"/>
    <w:rsid w:val="008C1DA3"/>
    <w:rsid w:val="008D5BD1"/>
    <w:rsid w:val="008E0C97"/>
    <w:rsid w:val="009476F2"/>
    <w:rsid w:val="00970627"/>
    <w:rsid w:val="009C7C77"/>
    <w:rsid w:val="009D70CA"/>
    <w:rsid w:val="009E5E31"/>
    <w:rsid w:val="009E7C0D"/>
    <w:rsid w:val="00A34B2B"/>
    <w:rsid w:val="00A41BD2"/>
    <w:rsid w:val="00A4499F"/>
    <w:rsid w:val="00A67933"/>
    <w:rsid w:val="00A71F94"/>
    <w:rsid w:val="00AB2D85"/>
    <w:rsid w:val="00AB5998"/>
    <w:rsid w:val="00AD4F77"/>
    <w:rsid w:val="00AE23FD"/>
    <w:rsid w:val="00AE6B21"/>
    <w:rsid w:val="00AF77DB"/>
    <w:rsid w:val="00B03C5C"/>
    <w:rsid w:val="00B3264B"/>
    <w:rsid w:val="00B43847"/>
    <w:rsid w:val="00B54F98"/>
    <w:rsid w:val="00B60EAE"/>
    <w:rsid w:val="00BC61D8"/>
    <w:rsid w:val="00BE2A2B"/>
    <w:rsid w:val="00BF06F0"/>
    <w:rsid w:val="00BF3514"/>
    <w:rsid w:val="00BF538F"/>
    <w:rsid w:val="00C1274B"/>
    <w:rsid w:val="00C3157E"/>
    <w:rsid w:val="00C55732"/>
    <w:rsid w:val="00C5727D"/>
    <w:rsid w:val="00C92BC5"/>
    <w:rsid w:val="00C92FDD"/>
    <w:rsid w:val="00CA1C9A"/>
    <w:rsid w:val="00CD1374"/>
    <w:rsid w:val="00CF78CF"/>
    <w:rsid w:val="00D33934"/>
    <w:rsid w:val="00D3399C"/>
    <w:rsid w:val="00D5530E"/>
    <w:rsid w:val="00DF1063"/>
    <w:rsid w:val="00DF1A2F"/>
    <w:rsid w:val="00E07E88"/>
    <w:rsid w:val="00E20302"/>
    <w:rsid w:val="00E27C52"/>
    <w:rsid w:val="00E3423A"/>
    <w:rsid w:val="00E65121"/>
    <w:rsid w:val="00ED13CA"/>
    <w:rsid w:val="00F223AA"/>
    <w:rsid w:val="00F236AE"/>
    <w:rsid w:val="00F35C2A"/>
    <w:rsid w:val="00F45B28"/>
    <w:rsid w:val="00F7184D"/>
    <w:rsid w:val="00F76CA4"/>
    <w:rsid w:val="00F83685"/>
    <w:rsid w:val="00FB3C1B"/>
    <w:rsid w:val="00FB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5"/>
  </w:style>
  <w:style w:type="paragraph" w:styleId="1">
    <w:name w:val="heading 1"/>
    <w:basedOn w:val="a"/>
    <w:link w:val="10"/>
    <w:uiPriority w:val="9"/>
    <w:qFormat/>
    <w:rsid w:val="00781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A6F"/>
    <w:rPr>
      <w:b/>
      <w:bCs/>
    </w:rPr>
  </w:style>
  <w:style w:type="character" w:customStyle="1" w:styleId="blk">
    <w:name w:val="blk"/>
    <w:basedOn w:val="a0"/>
    <w:rsid w:val="00781A6F"/>
  </w:style>
  <w:style w:type="character" w:customStyle="1" w:styleId="FontStyle27">
    <w:name w:val="Font Style27"/>
    <w:uiPriority w:val="99"/>
    <w:rsid w:val="00781A6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9">
    <w:name w:val="Font Style49"/>
    <w:uiPriority w:val="99"/>
    <w:rsid w:val="00781A6F"/>
    <w:rPr>
      <w:rFonts w:ascii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1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1A6F"/>
  </w:style>
  <w:style w:type="character" w:styleId="a5">
    <w:name w:val="Hyperlink"/>
    <w:basedOn w:val="a0"/>
    <w:uiPriority w:val="99"/>
    <w:semiHidden/>
    <w:unhideWhenUsed/>
    <w:rsid w:val="00781A6F"/>
    <w:rPr>
      <w:color w:val="0000FF"/>
      <w:u w:val="single"/>
    </w:rPr>
  </w:style>
  <w:style w:type="paragraph" w:customStyle="1" w:styleId="Style5">
    <w:name w:val="Style5"/>
    <w:basedOn w:val="a"/>
    <w:uiPriority w:val="99"/>
    <w:rsid w:val="00E2030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203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2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2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203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2030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E2030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2">
    <w:name w:val="Style22"/>
    <w:basedOn w:val="a"/>
    <w:uiPriority w:val="99"/>
    <w:rsid w:val="00E203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E2030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6">
    <w:name w:val="footnote text"/>
    <w:basedOn w:val="a"/>
    <w:link w:val="a7"/>
    <w:uiPriority w:val="99"/>
    <w:rsid w:val="00E2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E20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203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A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C9A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493B9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93B9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93B98"/>
    <w:rPr>
      <w:vertAlign w:val="superscript"/>
    </w:rPr>
  </w:style>
  <w:style w:type="paragraph" w:customStyle="1" w:styleId="11">
    <w:name w:val="Без интервала1"/>
    <w:rsid w:val="00AD4F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AD4F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7215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13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14e9738be002fe3ab76c0d580b863aac1ac65f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9AF59-A12B-483A-81C6-5E64244F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cp:lastPrinted>2016-03-01T08:01:00Z</cp:lastPrinted>
  <dcterms:created xsi:type="dcterms:W3CDTF">2016-03-03T19:54:00Z</dcterms:created>
  <dcterms:modified xsi:type="dcterms:W3CDTF">2016-03-03T19:56:00Z</dcterms:modified>
</cp:coreProperties>
</file>